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创业学院2017年创业精英班学生名单及联系方式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3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8"/>
        <w:gridCol w:w="1546"/>
        <w:gridCol w:w="999"/>
        <w:gridCol w:w="1223"/>
        <w:gridCol w:w="2027"/>
        <w:gridCol w:w="20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专业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微信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机电技术学院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董津铭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数控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15015816798/686798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15015816798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何生辉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15015880721/680721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h2642928617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梁超辉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15220983035/663035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EG18718501255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魏鹏飞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数控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15207650249/680249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1148390441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甘佰辉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15019681902/69902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15019681902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丁凯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模具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15019608162/61162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k873686949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展留坤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电气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15239677962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15239677962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汽车技术学院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陈绍敏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15813445174/675174/15625158012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girl3219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关丽珊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制冷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15816992049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662049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财贸学院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经信151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15113017301/667301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15113017301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李家乐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经信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17688477868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caLeb390001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王温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营销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15218915524/675524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15218915524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孙文博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营销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15019640216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swb_duzun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潘钊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营销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15015755141/665141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15015755141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吴清正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房产151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15815932170/662170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15014699990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洪成静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房产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15014738401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15014738401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陈月娇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证券 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15113024229/664229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15113024229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毛译君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货代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18244909908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1412194255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连营151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15220987785/697785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Shelly_0821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食品技术学院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艾尼瓦尔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18097963602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侯邦统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食物151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  <w:t>13542517616/667616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1432528492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信息技术学院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戴荣奕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15813482207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15813482207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黄晓慧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数媒151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15112970344/680344/13715087580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845487180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轻化工学院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叶建诚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网编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15220993144/693144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Qq512553738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谢积贵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商检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15014656004/676004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827442064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生态环境学院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吴宇杭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环保</w:t>
            </w:r>
            <w:r>
              <w:rPr>
                <w:rStyle w:val="6"/>
                <w:rFonts w:hint="eastAsia" w:ascii="宋体" w:hAnsi="宋体" w:eastAsia="宋体" w:cs="宋体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2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/>
                <w:lang w:val="en-US" w:eastAsia="zh-CN"/>
              </w:rPr>
              <w:t>13077418970</w:t>
            </w:r>
          </w:p>
        </w:tc>
        <w:tc>
          <w:tcPr>
            <w:tcW w:w="2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lang w:val="en-US" w:eastAsia="zh-CN"/>
              </w:rPr>
              <w:t>13077418970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77A1D"/>
    <w:rsid w:val="09C77A1D"/>
    <w:rsid w:val="3DEC57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01"/>
    <w:basedOn w:val="2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yingtao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2018-05-21T02:49:00Z</dcterms:created>
  <dc:creator>卢应涛</dc:creator>
  <cp:lastModifiedBy>卢应涛</cp:lastModifiedBy>
  <dcterms:modified xsi:type="dcterms:W3CDTF">2018-05-21T07:21:48Z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